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8D" w:rsidRDefault="00E70E89">
      <w:pPr>
        <w:pStyle w:val="Tekstpodstawowy"/>
        <w:spacing w:before="9"/>
        <w:ind w:left="120"/>
        <w:jc w:val="center"/>
      </w:pPr>
      <w:r>
        <w:rPr>
          <w:rFonts w:ascii="Times New Roman" w:hAnsi="Times New Roman"/>
          <w:b w:val="0"/>
          <w:spacing w:val="-101"/>
          <w:u w:val="thick"/>
        </w:rPr>
        <w:t xml:space="preserve"> </w:t>
      </w:r>
      <w:r>
        <w:rPr>
          <w:u w:val="thick"/>
        </w:rPr>
        <w:t>Lista podręczników w roku szkolnym 2021/2022</w:t>
      </w: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spacing w:before="1"/>
        <w:rPr>
          <w:b/>
          <w:sz w:val="23"/>
        </w:rPr>
      </w:pPr>
    </w:p>
    <w:p w:rsidR="008C4C8D" w:rsidRDefault="00E70E89">
      <w:pPr>
        <w:pStyle w:val="Tekstpodstawowy"/>
        <w:tabs>
          <w:tab w:val="left" w:pos="2488"/>
          <w:tab w:val="left" w:pos="9778"/>
        </w:tabs>
        <w:spacing w:before="20"/>
        <w:ind w:left="647"/>
      </w:pPr>
      <w:r>
        <w:rPr>
          <w:shd w:val="clear" w:color="auto" w:fill="E4B8B7"/>
        </w:rPr>
        <w:t xml:space="preserve"> </w:t>
      </w:r>
      <w:r>
        <w:rPr>
          <w:shd w:val="clear" w:color="auto" w:fill="E4B8B7"/>
        </w:rPr>
        <w:tab/>
        <w:t>Klasy: 2a po szkole</w:t>
      </w:r>
      <w:r>
        <w:rPr>
          <w:spacing w:val="-8"/>
          <w:shd w:val="clear" w:color="auto" w:fill="E4B8B7"/>
        </w:rPr>
        <w:t xml:space="preserve"> </w:t>
      </w:r>
      <w:r>
        <w:rPr>
          <w:shd w:val="clear" w:color="auto" w:fill="E4B8B7"/>
        </w:rPr>
        <w:t>podstawowej</w:t>
      </w:r>
      <w:r>
        <w:rPr>
          <w:shd w:val="clear" w:color="auto" w:fill="E4B8B7"/>
        </w:rPr>
        <w:tab/>
      </w:r>
    </w:p>
    <w:p w:rsidR="008C4C8D" w:rsidRDefault="008C4C8D">
      <w:pPr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8C4C8D">
        <w:trPr>
          <w:trHeight w:val="590"/>
        </w:trPr>
        <w:tc>
          <w:tcPr>
            <w:tcW w:w="536" w:type="dxa"/>
          </w:tcPr>
          <w:p w:rsidR="008C4C8D" w:rsidRPr="004C6681" w:rsidRDefault="00E70E89">
            <w:pPr>
              <w:pStyle w:val="TableParagraph"/>
              <w:spacing w:before="1" w:line="240" w:lineRule="auto"/>
              <w:ind w:left="117"/>
              <w:rPr>
                <w:b/>
              </w:rPr>
            </w:pPr>
            <w:r w:rsidRPr="004C6681">
              <w:rPr>
                <w:b/>
              </w:rPr>
              <w:t>L.p.</w:t>
            </w:r>
          </w:p>
        </w:tc>
        <w:tc>
          <w:tcPr>
            <w:tcW w:w="2158" w:type="dxa"/>
          </w:tcPr>
          <w:p w:rsidR="008C4C8D" w:rsidRPr="004C6681" w:rsidRDefault="00E70E89">
            <w:pPr>
              <w:pStyle w:val="TableParagraph"/>
              <w:spacing w:before="1" w:line="240" w:lineRule="auto"/>
              <w:ind w:left="652"/>
              <w:rPr>
                <w:b/>
              </w:rPr>
            </w:pPr>
            <w:r w:rsidRPr="004C6681">
              <w:rPr>
                <w:b/>
              </w:rPr>
              <w:t>Przedmiot</w:t>
            </w:r>
          </w:p>
        </w:tc>
        <w:tc>
          <w:tcPr>
            <w:tcW w:w="7375" w:type="dxa"/>
          </w:tcPr>
          <w:p w:rsidR="008C4C8D" w:rsidRPr="004C6681" w:rsidRDefault="00E70E8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 w:rsidRPr="004C6681">
              <w:rPr>
                <w:b/>
              </w:rPr>
              <w:t>Tytuł podręcznika, autorzy, wydawnictwo, zakres podstawowy lub rozszerzony</w:t>
            </w:r>
          </w:p>
        </w:tc>
      </w:tr>
      <w:tr w:rsidR="008C4C8D">
        <w:trPr>
          <w:trHeight w:val="803"/>
        </w:trPr>
        <w:tc>
          <w:tcPr>
            <w:tcW w:w="536" w:type="dxa"/>
          </w:tcPr>
          <w:p w:rsidR="008C4C8D" w:rsidRPr="008A393F" w:rsidRDefault="003E02B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58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DC258F" w:rsidRPr="003C54E7" w:rsidRDefault="00DC258F" w:rsidP="00DC258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Język polski 2 (cz. 1). Sztuka wyrazu. Podręcznik dla liceum i technikum. Zakresy podstawowy i rozszerzony</w:t>
            </w:r>
          </w:p>
          <w:p w:rsidR="00DC258F" w:rsidRPr="003C54E7" w:rsidRDefault="00DC258F" w:rsidP="00DC258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Dorota Dąbrowska, Beata Kapela-Bagińska, Ewa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Prylińska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Cecylia Ratajczak, Adam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Regiewicz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Tomasz Zieliński, </w:t>
            </w:r>
            <w:r w:rsidRPr="003C54E7">
              <w:rPr>
                <w:rFonts w:cstheme="minorHAnsi"/>
                <w:sz w:val="20"/>
                <w:szCs w:val="20"/>
              </w:rPr>
              <w:t>Wydawnictwo GWO</w:t>
            </w:r>
          </w:p>
          <w:p w:rsidR="00DC258F" w:rsidRPr="003C54E7" w:rsidRDefault="00DC258F" w:rsidP="00DC258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Język polski 2 (cz. 2). Sztuka wyrazu. Podręcznik dla liceum i technikum. Zakresy podstawowy i rozszerzony</w:t>
            </w:r>
          </w:p>
          <w:p w:rsidR="00DC258F" w:rsidRPr="003C54E7" w:rsidRDefault="00DC258F" w:rsidP="00DC258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Dorota Dąbrowska, Beata Kapela-Bagińska, Ewa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Prylińska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Cecylia Ratajczak, Adam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Regiewicz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Tomasz Zieliński, </w:t>
            </w:r>
            <w:r w:rsidRPr="003C54E7">
              <w:rPr>
                <w:rFonts w:cstheme="minorHAnsi"/>
                <w:sz w:val="20"/>
                <w:szCs w:val="20"/>
              </w:rPr>
              <w:t>Wydawnictwo GWO</w:t>
            </w:r>
          </w:p>
          <w:p w:rsidR="008C4C8D" w:rsidRPr="008A393F" w:rsidRDefault="008C4C8D">
            <w:pPr>
              <w:pStyle w:val="TableParagraph"/>
              <w:tabs>
                <w:tab w:val="left" w:pos="1669"/>
              </w:tabs>
              <w:spacing w:line="24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481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ANGIELSKI</w:t>
            </w:r>
          </w:p>
        </w:tc>
        <w:tc>
          <w:tcPr>
            <w:tcW w:w="7375" w:type="dxa"/>
          </w:tcPr>
          <w:p w:rsidR="00655D82" w:rsidRPr="008A393F" w:rsidRDefault="00655D82" w:rsidP="00655D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Bob Hastings, Daniel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Brayshaw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“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High Note 3” </w:t>
            </w:r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Pearson</w:t>
            </w:r>
          </w:p>
          <w:p w:rsidR="008C4C8D" w:rsidRPr="008A393F" w:rsidRDefault="008C4C8D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NIEMIECKI</w:t>
            </w:r>
          </w:p>
        </w:tc>
        <w:tc>
          <w:tcPr>
            <w:tcW w:w="7375" w:type="dxa"/>
          </w:tcPr>
          <w:p w:rsidR="00D556B3" w:rsidRPr="008A393F" w:rsidRDefault="00D556B3" w:rsidP="00D556B3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8C4C8D" w:rsidRPr="008A393F" w:rsidRDefault="00D556B3" w:rsidP="00D556B3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8A39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Pr="008A39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2” 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Polska 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PODRĘCZNIK I ĆWICZENIA</w:t>
            </w: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5" w:type="dxa"/>
          </w:tcPr>
          <w:p w:rsidR="008C4C8D" w:rsidRPr="008A393F" w:rsidRDefault="00161827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Klasa 2 (pierwszy semestr roku szkolnego)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Descubre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A1.1 podręcznik + CD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br/>
              <w:t>Klasa 2 (drugi semestr roku szkolnego)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Descubre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A12/A2 podręcznik + CD</w:t>
            </w: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5" w:type="dxa"/>
          </w:tcPr>
          <w:p w:rsidR="004C6681" w:rsidRPr="008A393F" w:rsidRDefault="004C6681" w:rsidP="004C6681">
            <w:pPr>
              <w:pStyle w:val="Nagwek1"/>
              <w:shd w:val="clear" w:color="auto" w:fill="F7F7F7"/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E4B8B7"/>
              </w:rPr>
            </w:pPr>
            <w:r w:rsidRPr="008A393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E4B8B7"/>
              </w:rPr>
              <w:t xml:space="preserve">( grupa administracyjna) </w:t>
            </w:r>
          </w:p>
          <w:p w:rsidR="004C6681" w:rsidRPr="008A393F" w:rsidRDefault="004C6681" w:rsidP="004C6681">
            <w:pPr>
              <w:pStyle w:val="Nagwek1"/>
              <w:shd w:val="clear" w:color="auto" w:fill="F7F7F7"/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>Zrozumieć przeszłość 2</w:t>
            </w:r>
          </w:p>
          <w:p w:rsidR="008C4C8D" w:rsidRPr="008A393F" w:rsidRDefault="004C6681" w:rsidP="004C66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Zrozumieć przeszłość. Podręcznik do historii dla liceum ogólnokształcącego i technikum. Zakres rozszerzony Paweł </w:t>
            </w:r>
            <w:proofErr w:type="spellStart"/>
            <w:r w:rsidRPr="008A39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Klint</w:t>
            </w:r>
            <w:proofErr w:type="spellEnd"/>
          </w:p>
          <w:p w:rsidR="004C6681" w:rsidRPr="008A393F" w:rsidRDefault="004C6681" w:rsidP="004C6681">
            <w:pPr>
              <w:pStyle w:val="Tekstpodstawowy"/>
              <w:tabs>
                <w:tab w:val="left" w:pos="2478"/>
                <w:tab w:val="left" w:pos="9778"/>
              </w:tabs>
              <w:spacing w:line="479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E4B8B7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  <w:shd w:val="clear" w:color="auto" w:fill="E4B8B7"/>
              </w:rPr>
              <w:t xml:space="preserve">(grupa medialna) 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Poznać przeszłość. Podręcznik do historii dla liceum ogólnokształcącego i technikum. Zakres podstawowy Adam Kucharski, Aneta Niewęgłowska</w:t>
            </w:r>
          </w:p>
        </w:tc>
      </w:tr>
      <w:tr w:rsidR="008C4C8D">
        <w:trPr>
          <w:trHeight w:val="817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5" w:type="dxa"/>
          </w:tcPr>
          <w:p w:rsidR="004C6681" w:rsidRPr="008A393F" w:rsidRDefault="004C6681" w:rsidP="004C6681">
            <w:pPr>
              <w:pStyle w:val="Nagwek1"/>
              <w:shd w:val="clear" w:color="auto" w:fill="F7F7F7"/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E4B8B7"/>
              </w:rPr>
            </w:pPr>
            <w:r w:rsidRPr="008A393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E4B8B7"/>
              </w:rPr>
              <w:t xml:space="preserve">( grupa administracyjna) 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  <w:t>W centrum uwagi 2</w:t>
            </w:r>
          </w:p>
          <w:p w:rsidR="008C4C8D" w:rsidRPr="008A393F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Podręcznik do wiedzy o społeczeństwie dla liceum ogólnokształcącego i technikum. Zakres rozszerzony Sławomir Drelich, Arkadiusz Janicki, Ewa </w:t>
            </w:r>
            <w:proofErr w:type="spellStart"/>
            <w:r w:rsidRPr="008A393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Martinek</w:t>
            </w:r>
            <w:proofErr w:type="spellEnd"/>
            <w:r w:rsidRPr="008A393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shd w:val="clear" w:color="auto" w:fill="E4B8B7"/>
              </w:rPr>
            </w:pPr>
            <w:r w:rsidRPr="008A393F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E4B8B7"/>
              </w:rPr>
              <w:t>(grupa medialna)</w:t>
            </w:r>
            <w:r w:rsidRPr="008A393F">
              <w:rPr>
                <w:rFonts w:asciiTheme="minorHAnsi" w:hAnsiTheme="minorHAnsi" w:cstheme="minorHAnsi"/>
                <w:sz w:val="20"/>
                <w:szCs w:val="20"/>
                <w:shd w:val="clear" w:color="auto" w:fill="E4B8B7"/>
              </w:rPr>
              <w:t xml:space="preserve">  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  <w:t>W centrum uwagi 2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Podręcznik do wiedzy o społeczeństwie dla liceum ogólnokształcącego i technikum. Zakres podstawowy Lucyna Czechowska, Arkadiusz Janicki</w:t>
            </w:r>
          </w:p>
        </w:tc>
      </w:tr>
      <w:tr w:rsidR="008C4C8D" w:rsidTr="00502CF1">
        <w:trPr>
          <w:trHeight w:val="1994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3907F1" w:rsidRPr="00AA0A25" w:rsidRDefault="003907F1" w:rsidP="003907F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  <w:szCs w:val="20"/>
              </w:rPr>
            </w:pPr>
            <w:r w:rsidRPr="00AA0A25">
              <w:rPr>
                <w:b/>
                <w:sz w:val="20"/>
                <w:szCs w:val="20"/>
              </w:rPr>
              <w:t xml:space="preserve">„Matematyka. Podręcznik do liceów i techników. Klasa 2. Zakres podstawowy” </w:t>
            </w:r>
            <w:r w:rsidRPr="00AA0A25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A0A25">
              <w:rPr>
                <w:sz w:val="20"/>
                <w:szCs w:val="20"/>
              </w:rPr>
              <w:t>Kurczaba</w:t>
            </w:r>
            <w:proofErr w:type="spellEnd"/>
            <w:r w:rsidRPr="00AA0A25">
              <w:rPr>
                <w:sz w:val="20"/>
                <w:szCs w:val="20"/>
              </w:rPr>
              <w:t xml:space="preserve">, Elżbiety </w:t>
            </w:r>
            <w:proofErr w:type="spellStart"/>
            <w:r w:rsidRPr="00AA0A25">
              <w:rPr>
                <w:sz w:val="20"/>
                <w:szCs w:val="20"/>
              </w:rPr>
              <w:t>Kurczab</w:t>
            </w:r>
            <w:proofErr w:type="spellEnd"/>
            <w:r w:rsidRPr="00AA0A25">
              <w:rPr>
                <w:sz w:val="20"/>
                <w:szCs w:val="20"/>
              </w:rPr>
              <w:t xml:space="preserve"> i Elżbiety </w:t>
            </w:r>
            <w:proofErr w:type="spellStart"/>
            <w:r w:rsidRPr="00AA0A25">
              <w:rPr>
                <w:sz w:val="20"/>
                <w:szCs w:val="20"/>
              </w:rPr>
              <w:t>Świdy</w:t>
            </w:r>
            <w:proofErr w:type="spellEnd"/>
            <w:r w:rsidRPr="00AA0A25">
              <w:rPr>
                <w:sz w:val="20"/>
                <w:szCs w:val="20"/>
              </w:rPr>
              <w:br/>
              <w:t>wyd. Oficyna Edukacyjna Krzysztof Pazdro</w:t>
            </w:r>
          </w:p>
          <w:p w:rsidR="008C4C8D" w:rsidRPr="00AA0A25" w:rsidRDefault="003907F1" w:rsidP="00AA0A2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6" w:lineRule="auto"/>
              <w:ind w:right="96"/>
              <w:jc w:val="both"/>
              <w:rPr>
                <w:color w:val="92D050"/>
              </w:rPr>
            </w:pPr>
            <w:r w:rsidRPr="00AA0A25">
              <w:rPr>
                <w:b/>
                <w:sz w:val="20"/>
                <w:szCs w:val="20"/>
              </w:rPr>
              <w:t xml:space="preserve">„Matematyka. Zbiór zadań do liceów i techników. Klasa 2. Zakres podstawowy” </w:t>
            </w:r>
            <w:r w:rsidRPr="00AA0A25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A0A25">
              <w:rPr>
                <w:sz w:val="20"/>
                <w:szCs w:val="20"/>
              </w:rPr>
              <w:t>Kurczaba</w:t>
            </w:r>
            <w:proofErr w:type="spellEnd"/>
            <w:r w:rsidRPr="00AA0A25">
              <w:rPr>
                <w:sz w:val="20"/>
                <w:szCs w:val="20"/>
              </w:rPr>
              <w:t xml:space="preserve">, Elżbiety </w:t>
            </w:r>
            <w:proofErr w:type="spellStart"/>
            <w:r w:rsidRPr="00AA0A25">
              <w:rPr>
                <w:sz w:val="20"/>
                <w:szCs w:val="20"/>
              </w:rPr>
              <w:t>Kurczab</w:t>
            </w:r>
            <w:proofErr w:type="spellEnd"/>
            <w:r w:rsidRPr="00AA0A25">
              <w:rPr>
                <w:sz w:val="20"/>
                <w:szCs w:val="20"/>
              </w:rPr>
              <w:t xml:space="preserve"> i Elżbiety </w:t>
            </w:r>
            <w:proofErr w:type="spellStart"/>
            <w:r w:rsidRPr="00AA0A25">
              <w:rPr>
                <w:sz w:val="20"/>
                <w:szCs w:val="20"/>
              </w:rPr>
              <w:t>Świdy</w:t>
            </w:r>
            <w:proofErr w:type="spellEnd"/>
            <w:r w:rsidRPr="00AA0A25">
              <w:rPr>
                <w:sz w:val="20"/>
                <w:szCs w:val="20"/>
              </w:rPr>
              <w:br/>
              <w:t>wyd. Oficyna Edukacyjna Krzysztof Pazdro</w:t>
            </w:r>
          </w:p>
        </w:tc>
      </w:tr>
      <w:tr w:rsidR="008C4C8D" w:rsidTr="00DA7B56">
        <w:trPr>
          <w:trHeight w:val="957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5" w:type="dxa"/>
          </w:tcPr>
          <w:p w:rsidR="008C4C8D" w:rsidRPr="008A393F" w:rsidRDefault="00E70E89" w:rsidP="00DA7B5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0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Helmin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Jolanta Holeczek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„Biologia na czasie 2” -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8A39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Podręcznik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dla liceum ogólnokształcącego i technikum, zakres podstawowy wyd. Nowa era</w:t>
            </w:r>
          </w:p>
        </w:tc>
      </w:tr>
      <w:tr w:rsidR="008C4C8D">
        <w:trPr>
          <w:trHeight w:val="510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5" w:type="dxa"/>
          </w:tcPr>
          <w:p w:rsidR="00B44A56" w:rsidRPr="008A393F" w:rsidRDefault="00B44A56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R. Hassa, A.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Mrzigod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Mrzigod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„To jest chemia 1”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. Zakres podstawowy.     NOWA ERA    994/1/2019</w:t>
            </w:r>
          </w:p>
          <w:p w:rsidR="008C4C8D" w:rsidRPr="008A393F" w:rsidRDefault="00E70E89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R. Hassa, A.J.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Mrzigot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8A39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 jest chemia 2”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, zakres podstawowy, wyd. Nowa Era</w:t>
            </w:r>
          </w:p>
        </w:tc>
      </w:tr>
      <w:tr w:rsidR="008C4C8D">
        <w:trPr>
          <w:trHeight w:val="815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5" w:type="dxa"/>
          </w:tcPr>
          <w:p w:rsidR="008C4C8D" w:rsidRPr="00AA0A25" w:rsidRDefault="00E70E89" w:rsidP="00AA0A25">
            <w:pPr>
              <w:pStyle w:val="TableParagraph"/>
              <w:spacing w:line="273" w:lineRule="auto"/>
              <w:ind w:left="109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Marcin Braun, Weronika Śliwa </w:t>
            </w:r>
            <w:r w:rsidRPr="008A39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„Odkryć fizykę 2” 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817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5" w:type="dxa"/>
          </w:tcPr>
          <w:p w:rsidR="008C4C8D" w:rsidRPr="00C37F10" w:rsidRDefault="007B246C">
            <w:pPr>
              <w:pStyle w:val="TableParagraph"/>
              <w:spacing w:before="1" w:line="273" w:lineRule="auto"/>
              <w:ind w:left="109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Tomasz Rachwał, Radosław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Uliszak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Krzysztof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Wiedermann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Paweł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Kroh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Oblicza geografii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762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PODSTAWY</w:t>
            </w:r>
          </w:p>
          <w:p w:rsidR="008C4C8D" w:rsidRPr="003E02B2" w:rsidRDefault="00E70E89">
            <w:pPr>
              <w:pStyle w:val="TableParagraph"/>
              <w:spacing w:before="34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PRZEDSIĘBIORCZOŚCI</w:t>
            </w:r>
          </w:p>
        </w:tc>
        <w:tc>
          <w:tcPr>
            <w:tcW w:w="7375" w:type="dxa"/>
          </w:tcPr>
          <w:p w:rsidR="008C4C8D" w:rsidRPr="00C37F10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Zbigniew Makieła, Tomasz Rachwał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Krok w przedsiębiorczość”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wyd. Nowa Era</w:t>
            </w:r>
            <w:r w:rsidR="004F50F3"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Podręcznik dla Szkół Ponadpodstawowych</w:t>
            </w:r>
          </w:p>
        </w:tc>
      </w:tr>
      <w:tr w:rsidR="008C4C8D">
        <w:trPr>
          <w:trHeight w:val="1017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5" w:type="dxa"/>
          </w:tcPr>
          <w:p w:rsidR="000D19FC" w:rsidRPr="00C37F10" w:rsidRDefault="000D19FC" w:rsidP="000D19FC">
            <w:pPr>
              <w:pStyle w:val="TableParagraph"/>
              <w:numPr>
                <w:ilvl w:val="0"/>
                <w:numId w:val="11"/>
              </w:numPr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DLA GRUPY Z PODSTAWĄ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-Janusz Mazur, Paweł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Perekietka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, Zbigniew Talaga, Janusz S. Wierzbicki,</w:t>
            </w:r>
          </w:p>
          <w:p w:rsidR="000D19FC" w:rsidRPr="00C37F10" w:rsidRDefault="000D19FC" w:rsidP="000D19FC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19FC" w:rsidRPr="00C37F10" w:rsidRDefault="000D19FC" w:rsidP="000D19FC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  <w:p w:rsidR="000D19FC" w:rsidRPr="00C37F10" w:rsidRDefault="000D19FC" w:rsidP="000D19FC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9FC" w:rsidRPr="00C37F10" w:rsidRDefault="000D19FC" w:rsidP="000D19FC">
            <w:pPr>
              <w:pStyle w:val="TableParagraph"/>
              <w:numPr>
                <w:ilvl w:val="0"/>
                <w:numId w:val="11"/>
              </w:numPr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DLA GRUPY Z ROZSZERZENIEM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- Maciej Borowiecki</w:t>
            </w:r>
          </w:p>
          <w:p w:rsidR="000D19FC" w:rsidRPr="00C37F10" w:rsidRDefault="000D19FC" w:rsidP="000D19F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19FC" w:rsidRPr="00C37F10" w:rsidRDefault="000D19FC" w:rsidP="000D19FC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rozszerzony, wyd. Nowa Era</w:t>
            </w:r>
          </w:p>
          <w:p w:rsidR="008C4C8D" w:rsidRPr="00C37F10" w:rsidRDefault="008C4C8D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7078DD" w:rsidRPr="00C37F10" w:rsidRDefault="007078DD" w:rsidP="007078DD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</w:t>
            </w:r>
            <w:r w:rsidRPr="00C37F1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Z Bogiem w dorosłe życie</w:t>
            </w:r>
          </w:p>
          <w:p w:rsidR="008C4C8D" w:rsidRPr="00C37F10" w:rsidRDefault="007078DD" w:rsidP="007078DD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37F1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W POSZUKIWANIU DOJRZAŁEJ WIARY </w:t>
            </w: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Redaktor:  ks.</w:t>
            </w:r>
            <w:r w:rsid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Paweł     </w:t>
            </w: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Mąkosa</w:t>
            </w:r>
          </w:p>
        </w:tc>
      </w:tr>
    </w:tbl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E70E89">
      <w:pPr>
        <w:pStyle w:val="Tekstpodstawowy"/>
        <w:tabs>
          <w:tab w:val="left" w:pos="2478"/>
          <w:tab w:val="left" w:pos="9778"/>
        </w:tabs>
        <w:spacing w:line="479" w:lineRule="exact"/>
        <w:ind w:left="647"/>
      </w:pPr>
      <w:r>
        <w:rPr>
          <w:shd w:val="clear" w:color="auto" w:fill="E4B8B7"/>
        </w:rPr>
        <w:tab/>
        <w:t>Klasy: 2b po szkole</w:t>
      </w:r>
      <w:r>
        <w:rPr>
          <w:spacing w:val="-4"/>
          <w:shd w:val="clear" w:color="auto" w:fill="E4B8B7"/>
        </w:rPr>
        <w:t xml:space="preserve"> </w:t>
      </w:r>
      <w:r>
        <w:rPr>
          <w:shd w:val="clear" w:color="auto" w:fill="E4B8B7"/>
        </w:rPr>
        <w:t>podstawowej</w:t>
      </w:r>
      <w:r>
        <w:rPr>
          <w:shd w:val="clear" w:color="auto" w:fill="E4B8B7"/>
        </w:rPr>
        <w:tab/>
      </w:r>
    </w:p>
    <w:p w:rsidR="008C4C8D" w:rsidRDefault="008C4C8D">
      <w:pPr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8C4C8D">
        <w:trPr>
          <w:trHeight w:val="587"/>
        </w:trPr>
        <w:tc>
          <w:tcPr>
            <w:tcW w:w="536" w:type="dxa"/>
          </w:tcPr>
          <w:p w:rsidR="008C4C8D" w:rsidRPr="004F50F3" w:rsidRDefault="00E70E89">
            <w:pPr>
              <w:pStyle w:val="TableParagraph"/>
              <w:ind w:left="117"/>
              <w:rPr>
                <w:b/>
              </w:rPr>
            </w:pPr>
            <w:r w:rsidRPr="004F50F3">
              <w:rPr>
                <w:b/>
              </w:rPr>
              <w:t>L.p.</w:t>
            </w:r>
          </w:p>
        </w:tc>
        <w:tc>
          <w:tcPr>
            <w:tcW w:w="2158" w:type="dxa"/>
          </w:tcPr>
          <w:p w:rsidR="008C4C8D" w:rsidRPr="004F50F3" w:rsidRDefault="00E70E89">
            <w:pPr>
              <w:pStyle w:val="TableParagraph"/>
              <w:ind w:left="652"/>
              <w:rPr>
                <w:b/>
              </w:rPr>
            </w:pPr>
            <w:r w:rsidRPr="004F50F3">
              <w:rPr>
                <w:b/>
              </w:rPr>
              <w:t>Przedmiot</w:t>
            </w:r>
          </w:p>
        </w:tc>
        <w:tc>
          <w:tcPr>
            <w:tcW w:w="7375" w:type="dxa"/>
          </w:tcPr>
          <w:p w:rsidR="008C4C8D" w:rsidRPr="004F50F3" w:rsidRDefault="00E70E89">
            <w:pPr>
              <w:pStyle w:val="TableParagraph"/>
              <w:ind w:left="109"/>
              <w:rPr>
                <w:b/>
              </w:rPr>
            </w:pPr>
            <w:r w:rsidRPr="004F50F3">
              <w:rPr>
                <w:b/>
              </w:rPr>
              <w:t>Tytuł podręcznika, autorzy, wydawnictwo, zakres podstawowy lub rozszerzony</w:t>
            </w:r>
          </w:p>
        </w:tc>
      </w:tr>
      <w:tr w:rsidR="008C4C8D">
        <w:trPr>
          <w:trHeight w:val="805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58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DC258F" w:rsidRPr="003C54E7" w:rsidRDefault="00DC258F" w:rsidP="00DC258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Język polski 2 (cz. 1). Sztuka wyrazu. Podręcznik dla liceum i technikum. Zakresy podstawowy i rozszerzony</w:t>
            </w:r>
          </w:p>
          <w:p w:rsidR="00DC258F" w:rsidRPr="003C54E7" w:rsidRDefault="00DC258F" w:rsidP="00DC258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Dorota Dąbrowska, Beata Kapela-Bagińska, Ewa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Prylińska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Cecylia Ratajczak, Adam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Regiewicz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Tomasz Zieliński, </w:t>
            </w:r>
            <w:r w:rsidRPr="003C54E7">
              <w:rPr>
                <w:rFonts w:cstheme="minorHAnsi"/>
                <w:sz w:val="20"/>
                <w:szCs w:val="20"/>
              </w:rPr>
              <w:t>Wydawnictwo GWO</w:t>
            </w:r>
          </w:p>
          <w:p w:rsidR="00DC258F" w:rsidRPr="003C54E7" w:rsidRDefault="00DC258F" w:rsidP="00DC258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Język polski 2 (cz. 2). Sztuka wyrazu. Podręcznik dla liceum i technikum. Zakresy podstawowy i rozszerzony</w:t>
            </w:r>
          </w:p>
          <w:p w:rsidR="008C4C8D" w:rsidRPr="00DC258F" w:rsidRDefault="00DC258F" w:rsidP="00DC258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Dorota Dąbrowska, Beata Kapela-Bagińska, Ewa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Prylińska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Cecylia Ratajczak, Adam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Regiewicz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Tomasz Zieliński, </w:t>
            </w:r>
            <w:r w:rsidRPr="003C54E7">
              <w:rPr>
                <w:rFonts w:cstheme="minorHAnsi"/>
                <w:sz w:val="20"/>
                <w:szCs w:val="20"/>
              </w:rPr>
              <w:t>Wydawnictwo GWO</w:t>
            </w:r>
          </w:p>
        </w:tc>
      </w:tr>
      <w:tr w:rsidR="008C4C8D">
        <w:trPr>
          <w:trHeight w:val="506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7375" w:type="dxa"/>
          </w:tcPr>
          <w:p w:rsidR="008C4C8D" w:rsidRPr="00C37F10" w:rsidRDefault="00E70E89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Helen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Casey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Joanna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Szuwart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„</w:t>
            </w:r>
            <w:proofErr w:type="spellStart"/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Vision</w:t>
            </w:r>
            <w:proofErr w:type="spellEnd"/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3”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Students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Book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+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Workbook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wyd. OUP</w:t>
            </w: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NIEMIECKI</w:t>
            </w:r>
          </w:p>
        </w:tc>
        <w:tc>
          <w:tcPr>
            <w:tcW w:w="7375" w:type="dxa"/>
          </w:tcPr>
          <w:p w:rsidR="008C4C8D" w:rsidRPr="00C37F10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8C4C8D" w:rsidRPr="00C37F10" w:rsidRDefault="00E70E89">
            <w:pPr>
              <w:pStyle w:val="TableParagraph"/>
              <w:spacing w:before="4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Polska</w:t>
            </w:r>
            <w:r w:rsidR="003C753A" w:rsidRPr="00C37F10">
              <w:rPr>
                <w:rFonts w:asciiTheme="minorHAnsi" w:hAnsiTheme="minorHAnsi" w:cstheme="minorHAnsi"/>
                <w:sz w:val="20"/>
                <w:szCs w:val="20"/>
              </w:rPr>
              <w:t>, Podręcznik + ćwiczenia</w:t>
            </w:r>
          </w:p>
        </w:tc>
      </w:tr>
      <w:tr w:rsidR="008C4C8D">
        <w:trPr>
          <w:trHeight w:val="506"/>
        </w:trPr>
        <w:tc>
          <w:tcPr>
            <w:tcW w:w="536" w:type="dxa"/>
            <w:tcBorders>
              <w:bottom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8C4C8D" w:rsidRPr="00C37F10" w:rsidRDefault="00161827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Klasa 2 (pierwszy semestr roku szkolnego)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Descubre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A1.1 podręcznik + CD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br/>
              <w:t>Klasa 2 (drugi semestr roku szkolnego)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Descubre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A12/A2 podręcznik + CD</w:t>
            </w:r>
          </w:p>
        </w:tc>
      </w:tr>
      <w:tr w:rsidR="008C4C8D">
        <w:trPr>
          <w:trHeight w:val="815"/>
        </w:trPr>
        <w:tc>
          <w:tcPr>
            <w:tcW w:w="536" w:type="dxa"/>
            <w:tcBorders>
              <w:top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58" w:type="dxa"/>
            <w:tcBorders>
              <w:top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8C4C8D" w:rsidRPr="00C37F10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37F1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Poznać przeszłość. Podręcznik do historii dla liceum ogólnokształcącego i technikum. Zakres podstawowy Adam Kucharski, Aneta Niewęgłowska</w:t>
            </w:r>
          </w:p>
        </w:tc>
      </w:tr>
      <w:tr w:rsidR="008C4C8D">
        <w:trPr>
          <w:trHeight w:val="817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5" w:type="dxa"/>
          </w:tcPr>
          <w:p w:rsidR="004C6681" w:rsidRPr="00C37F10" w:rsidRDefault="004C6681" w:rsidP="004C6681">
            <w:pPr>
              <w:widowControl/>
              <w:shd w:val="clear" w:color="auto" w:fill="F7F7F7"/>
              <w:autoSpaceDE/>
              <w:autoSpaceDN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C37F10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  <w:t>W centrum uwagi 2</w:t>
            </w:r>
          </w:p>
          <w:p w:rsidR="008C4C8D" w:rsidRPr="00C37F10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37F1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Podręcznik do wiedzy o społeczeństwie dla liceum ogólnokształcącego i technikum. Zakres podstawowy Lucyna Czechowska, Arkadiusz Janicki</w:t>
            </w:r>
          </w:p>
        </w:tc>
      </w:tr>
      <w:tr w:rsidR="008C4C8D">
        <w:trPr>
          <w:trHeight w:val="2870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7F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3907F1" w:rsidRPr="00A63103" w:rsidRDefault="003907F1" w:rsidP="003907F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  <w:szCs w:val="20"/>
              </w:rPr>
            </w:pPr>
            <w:r w:rsidRPr="00A63103">
              <w:rPr>
                <w:b/>
                <w:sz w:val="20"/>
                <w:szCs w:val="20"/>
              </w:rPr>
              <w:t xml:space="preserve">„Matematyka. Podręcznik do liceów i techników. Klasa 2. Zakres podstawowy” </w:t>
            </w:r>
            <w:r w:rsidRPr="00A63103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63103">
              <w:rPr>
                <w:sz w:val="20"/>
                <w:szCs w:val="20"/>
              </w:rPr>
              <w:t>Kurczaba</w:t>
            </w:r>
            <w:proofErr w:type="spellEnd"/>
            <w:r w:rsidRPr="00A63103">
              <w:rPr>
                <w:sz w:val="20"/>
                <w:szCs w:val="20"/>
              </w:rPr>
              <w:t xml:space="preserve">, Elżbiety </w:t>
            </w:r>
            <w:proofErr w:type="spellStart"/>
            <w:r w:rsidRPr="00A63103">
              <w:rPr>
                <w:sz w:val="20"/>
                <w:szCs w:val="20"/>
              </w:rPr>
              <w:t>Kurczab</w:t>
            </w:r>
            <w:proofErr w:type="spellEnd"/>
            <w:r w:rsidRPr="00A63103">
              <w:rPr>
                <w:sz w:val="20"/>
                <w:szCs w:val="20"/>
              </w:rPr>
              <w:t xml:space="preserve"> i Elżbiety </w:t>
            </w:r>
            <w:proofErr w:type="spellStart"/>
            <w:r w:rsidRPr="00A63103">
              <w:rPr>
                <w:sz w:val="20"/>
                <w:szCs w:val="20"/>
              </w:rPr>
              <w:t>Świdy</w:t>
            </w:r>
            <w:proofErr w:type="spellEnd"/>
            <w:r w:rsidRPr="00A63103">
              <w:rPr>
                <w:sz w:val="20"/>
                <w:szCs w:val="20"/>
              </w:rPr>
              <w:br/>
              <w:t>wyd. Oficyna Edukacyjna Krzysztof Pazdro</w:t>
            </w:r>
          </w:p>
          <w:p w:rsidR="003907F1" w:rsidRPr="00A63103" w:rsidRDefault="003907F1" w:rsidP="003907F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  <w:szCs w:val="20"/>
              </w:rPr>
            </w:pPr>
            <w:r w:rsidRPr="00A63103">
              <w:rPr>
                <w:b/>
                <w:sz w:val="20"/>
                <w:szCs w:val="20"/>
              </w:rPr>
              <w:t xml:space="preserve">„Matematyka. Zbiór zadań do liceów i techników. Klasa 2. Zakres podstawowy” </w:t>
            </w:r>
            <w:r w:rsidRPr="00A63103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63103">
              <w:rPr>
                <w:sz w:val="20"/>
                <w:szCs w:val="20"/>
              </w:rPr>
              <w:t>Kurczaba</w:t>
            </w:r>
            <w:proofErr w:type="spellEnd"/>
            <w:r w:rsidRPr="00A63103">
              <w:rPr>
                <w:sz w:val="20"/>
                <w:szCs w:val="20"/>
              </w:rPr>
              <w:t xml:space="preserve">, Elżbiety </w:t>
            </w:r>
            <w:proofErr w:type="spellStart"/>
            <w:r w:rsidRPr="00A63103">
              <w:rPr>
                <w:sz w:val="20"/>
                <w:szCs w:val="20"/>
              </w:rPr>
              <w:t>Kurczab</w:t>
            </w:r>
            <w:proofErr w:type="spellEnd"/>
            <w:r w:rsidRPr="00A63103">
              <w:rPr>
                <w:sz w:val="20"/>
                <w:szCs w:val="20"/>
              </w:rPr>
              <w:t xml:space="preserve"> i Elżbiety </w:t>
            </w:r>
            <w:proofErr w:type="spellStart"/>
            <w:r w:rsidRPr="00A63103">
              <w:rPr>
                <w:sz w:val="20"/>
                <w:szCs w:val="20"/>
              </w:rPr>
              <w:t>Świdy</w:t>
            </w:r>
            <w:proofErr w:type="spellEnd"/>
            <w:r w:rsidRPr="00A63103">
              <w:rPr>
                <w:sz w:val="20"/>
                <w:szCs w:val="20"/>
              </w:rPr>
              <w:br/>
              <w:t>wyd. Oficyna Edukacyjna Krzysztof Pazdro</w:t>
            </w:r>
            <w:r w:rsidRPr="00A63103">
              <w:rPr>
                <w:sz w:val="20"/>
                <w:szCs w:val="20"/>
              </w:rPr>
              <w:br/>
            </w:r>
          </w:p>
          <w:p w:rsidR="003907F1" w:rsidRPr="00A63103" w:rsidRDefault="003907F1" w:rsidP="003907F1">
            <w:pPr>
              <w:pStyle w:val="TableParagraph"/>
              <w:tabs>
                <w:tab w:val="left" w:pos="830"/>
              </w:tabs>
              <w:spacing w:line="276" w:lineRule="auto"/>
              <w:ind w:left="470" w:right="98"/>
              <w:jc w:val="both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t>Grupa realizująca program w zakresie rozszerzonym:</w:t>
            </w:r>
          </w:p>
          <w:p w:rsidR="003907F1" w:rsidRPr="00A63103" w:rsidRDefault="003907F1" w:rsidP="003907F1">
            <w:pPr>
              <w:pStyle w:val="TableParagraph"/>
              <w:tabs>
                <w:tab w:val="left" w:pos="830"/>
              </w:tabs>
              <w:spacing w:line="276" w:lineRule="auto"/>
              <w:ind w:left="470" w:right="98"/>
              <w:jc w:val="both"/>
              <w:rPr>
                <w:sz w:val="20"/>
                <w:szCs w:val="20"/>
              </w:rPr>
            </w:pPr>
          </w:p>
          <w:p w:rsidR="003907F1" w:rsidRPr="00A63103" w:rsidRDefault="003907F1" w:rsidP="003907F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t xml:space="preserve">1. </w:t>
            </w:r>
            <w:r w:rsidRPr="00A63103">
              <w:rPr>
                <w:b/>
                <w:sz w:val="20"/>
                <w:szCs w:val="20"/>
              </w:rPr>
              <w:t>„Matematyka. Podręczni</w:t>
            </w:r>
            <w:r w:rsidR="0079109F">
              <w:rPr>
                <w:b/>
                <w:sz w:val="20"/>
                <w:szCs w:val="20"/>
              </w:rPr>
              <w:t>k do liceów i techników. Klasa 2</w:t>
            </w:r>
            <w:r w:rsidRPr="00A63103">
              <w:rPr>
                <w:b/>
                <w:sz w:val="20"/>
                <w:szCs w:val="20"/>
              </w:rPr>
              <w:t xml:space="preserve">. Zakres  </w:t>
            </w:r>
            <w:r w:rsidRPr="00A63103">
              <w:rPr>
                <w:b/>
                <w:sz w:val="20"/>
                <w:szCs w:val="20"/>
              </w:rPr>
              <w:br/>
              <w:t xml:space="preserve">      rozszerzony” </w:t>
            </w:r>
            <w:r w:rsidRPr="00A63103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63103">
              <w:rPr>
                <w:sz w:val="20"/>
                <w:szCs w:val="20"/>
              </w:rPr>
              <w:t>Kurczaba</w:t>
            </w:r>
            <w:proofErr w:type="spellEnd"/>
            <w:r w:rsidRPr="00A63103">
              <w:rPr>
                <w:sz w:val="20"/>
                <w:szCs w:val="20"/>
              </w:rPr>
              <w:t xml:space="preserve">, Elżbiety </w:t>
            </w:r>
            <w:proofErr w:type="spellStart"/>
            <w:r w:rsidRPr="00A63103">
              <w:rPr>
                <w:sz w:val="20"/>
                <w:szCs w:val="20"/>
              </w:rPr>
              <w:t>Kurczab</w:t>
            </w:r>
            <w:proofErr w:type="spellEnd"/>
            <w:r w:rsidRPr="00A63103">
              <w:rPr>
                <w:sz w:val="20"/>
                <w:szCs w:val="20"/>
              </w:rPr>
              <w:t xml:space="preserve"> i Elżbiety </w:t>
            </w:r>
            <w:r w:rsidRPr="00A63103">
              <w:rPr>
                <w:sz w:val="20"/>
                <w:szCs w:val="20"/>
              </w:rPr>
              <w:br/>
              <w:t xml:space="preserve">      </w:t>
            </w:r>
            <w:proofErr w:type="spellStart"/>
            <w:r w:rsidRPr="00A63103">
              <w:rPr>
                <w:sz w:val="20"/>
                <w:szCs w:val="20"/>
              </w:rPr>
              <w:t>Świdy</w:t>
            </w:r>
            <w:proofErr w:type="spellEnd"/>
            <w:r w:rsidRPr="00A63103">
              <w:rPr>
                <w:sz w:val="20"/>
                <w:szCs w:val="20"/>
              </w:rPr>
              <w:br/>
              <w:t xml:space="preserve">      wyd. Oficyna Edukacyjna Krzysztof Pazdro</w:t>
            </w:r>
          </w:p>
          <w:p w:rsidR="003907F1" w:rsidRPr="00A63103" w:rsidRDefault="003907F1" w:rsidP="003907F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t xml:space="preserve">2. </w:t>
            </w:r>
            <w:r w:rsidRPr="00A63103">
              <w:rPr>
                <w:b/>
                <w:sz w:val="20"/>
                <w:szCs w:val="20"/>
              </w:rPr>
              <w:t xml:space="preserve"> „Matematyka. Zbiór zadań do liceów i techników. Klasa </w:t>
            </w:r>
            <w:r w:rsidR="0079109F">
              <w:rPr>
                <w:b/>
                <w:sz w:val="20"/>
                <w:szCs w:val="20"/>
              </w:rPr>
              <w:t>2</w:t>
            </w:r>
            <w:r w:rsidRPr="00A63103">
              <w:rPr>
                <w:b/>
                <w:sz w:val="20"/>
                <w:szCs w:val="20"/>
              </w:rPr>
              <w:t xml:space="preserve">. Zakres </w:t>
            </w:r>
            <w:r w:rsidRPr="00A63103">
              <w:rPr>
                <w:b/>
                <w:sz w:val="20"/>
                <w:szCs w:val="20"/>
              </w:rPr>
              <w:br/>
              <w:t xml:space="preserve">       rozszerzony” </w:t>
            </w:r>
            <w:r w:rsidRPr="00A63103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63103">
              <w:rPr>
                <w:sz w:val="20"/>
                <w:szCs w:val="20"/>
              </w:rPr>
              <w:t>Kurczaba</w:t>
            </w:r>
            <w:proofErr w:type="spellEnd"/>
            <w:r w:rsidRPr="00A63103">
              <w:rPr>
                <w:sz w:val="20"/>
                <w:szCs w:val="20"/>
              </w:rPr>
              <w:t xml:space="preserve">, Elżbiety </w:t>
            </w:r>
            <w:proofErr w:type="spellStart"/>
            <w:r w:rsidRPr="00A63103">
              <w:rPr>
                <w:sz w:val="20"/>
                <w:szCs w:val="20"/>
              </w:rPr>
              <w:t>Kurczab</w:t>
            </w:r>
            <w:proofErr w:type="spellEnd"/>
            <w:r w:rsidRPr="00A63103">
              <w:rPr>
                <w:sz w:val="20"/>
                <w:szCs w:val="20"/>
              </w:rPr>
              <w:t xml:space="preserve"> i Elżbiety  </w:t>
            </w:r>
          </w:p>
          <w:p w:rsidR="003907F1" w:rsidRPr="00A63103" w:rsidRDefault="003907F1" w:rsidP="003907F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t xml:space="preserve">       </w:t>
            </w:r>
            <w:proofErr w:type="spellStart"/>
            <w:r w:rsidRPr="00A63103">
              <w:rPr>
                <w:sz w:val="20"/>
                <w:szCs w:val="20"/>
              </w:rPr>
              <w:t>Świdy</w:t>
            </w:r>
            <w:proofErr w:type="spellEnd"/>
          </w:p>
          <w:p w:rsidR="003907F1" w:rsidRPr="00A63103" w:rsidRDefault="003907F1" w:rsidP="003907F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br/>
              <w:t xml:space="preserve">      wyd. Oficyna Edukacyjna Krzysztof Pazdro</w:t>
            </w:r>
          </w:p>
          <w:p w:rsidR="008C4C8D" w:rsidRPr="00C37F10" w:rsidRDefault="008C4C8D">
            <w:pPr>
              <w:pStyle w:val="TableParagraph"/>
              <w:spacing w:line="273" w:lineRule="auto"/>
              <w:ind w:left="109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 w:rsidTr="004F50F3">
        <w:trPr>
          <w:trHeight w:val="989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58" w:type="dxa"/>
          </w:tcPr>
          <w:p w:rsidR="008C4C8D" w:rsidRPr="003E02B2" w:rsidRDefault="00E70E89" w:rsidP="00E70E89">
            <w:pPr>
              <w:pStyle w:val="TableParagraph"/>
              <w:spacing w:before="3" w:line="273" w:lineRule="auto"/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BIOLOGIA</w:t>
            </w: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</w:tcPr>
          <w:p w:rsidR="00DA7B56" w:rsidRPr="00C37F10" w:rsidRDefault="00DA7B56" w:rsidP="00DA7B56">
            <w:pPr>
              <w:pStyle w:val="TableParagraph"/>
              <w:tabs>
                <w:tab w:val="left" w:pos="830"/>
              </w:tabs>
              <w:spacing w:before="1" w:line="252" w:lineRule="exact"/>
              <w:ind w:left="83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Dla grupy realizującej zakres rozszerzony:</w:t>
            </w:r>
          </w:p>
          <w:p w:rsidR="00DA7B56" w:rsidRPr="00C37F10" w:rsidRDefault="00DA7B56" w:rsidP="00DA7B56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Marek Guzik, Ryszard Kozik, Władysław</w:t>
            </w:r>
            <w:r w:rsidRPr="00C37F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Zamachowski</w:t>
            </w:r>
          </w:p>
          <w:p w:rsidR="00DA7B56" w:rsidRPr="00C37F10" w:rsidRDefault="00DA7B56" w:rsidP="00DA7B56">
            <w:pPr>
              <w:pStyle w:val="TableParagraph"/>
              <w:spacing w:line="240" w:lineRule="auto"/>
              <w:ind w:left="830" w:right="411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„Biologia na czasie 2” -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Podręcznik dla liceum ogólnokształcącego i technikum, zakres rozszerzony wyd. Nowa Era</w:t>
            </w:r>
          </w:p>
          <w:p w:rsidR="00DA7B56" w:rsidRPr="00C37F10" w:rsidRDefault="00DA7B56" w:rsidP="00DA7B56">
            <w:pPr>
              <w:pStyle w:val="TableParagraph"/>
              <w:spacing w:before="7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7B56" w:rsidRPr="00C37F10" w:rsidRDefault="00DA7B56" w:rsidP="00DA7B56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Dawid Kaczmarek, Tomasz Otręba, Renata Stencel, Anna</w:t>
            </w:r>
            <w:r w:rsidRPr="00C37F1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Tyc</w:t>
            </w:r>
          </w:p>
          <w:p w:rsidR="00DA7B56" w:rsidRPr="00C37F10" w:rsidRDefault="00DA7B56" w:rsidP="00DA7B56">
            <w:pPr>
              <w:pStyle w:val="TableParagraph"/>
              <w:spacing w:before="2" w:line="240" w:lineRule="auto"/>
              <w:ind w:left="830" w:right="607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„Biologia na czasie 2” -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Maturalne karty pracy dla liceum ogólnokształcącego i technikum, zakres rozszerzony wy. Nowa Era</w:t>
            </w:r>
            <w:bookmarkStart w:id="0" w:name="_GoBack"/>
            <w:bookmarkEnd w:id="0"/>
          </w:p>
          <w:p w:rsidR="00DA7B56" w:rsidRPr="00C37F10" w:rsidRDefault="00DA7B56" w:rsidP="00DA7B56">
            <w:pPr>
              <w:pStyle w:val="TableParagraph"/>
              <w:spacing w:before="2" w:line="240" w:lineRule="auto"/>
              <w:ind w:left="830" w:right="60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DA7B56" w:rsidRPr="00C37F10" w:rsidRDefault="00DA7B56" w:rsidP="00DA7B56">
            <w:pPr>
              <w:pStyle w:val="TableParagraph"/>
              <w:spacing w:before="2" w:line="240" w:lineRule="auto"/>
              <w:ind w:left="830" w:right="60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Dla grupy realizującej zakres podstawowy:</w:t>
            </w:r>
          </w:p>
          <w:p w:rsidR="008C4C8D" w:rsidRPr="004F50F3" w:rsidRDefault="00DA7B56" w:rsidP="00DA7B56">
            <w:pPr>
              <w:pStyle w:val="TableParagraph"/>
              <w:spacing w:before="2" w:line="240" w:lineRule="auto"/>
              <w:ind w:left="830" w:right="607"/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„Biologia na czasie 2” Anna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Helmin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, Jolanta Holeczek - Podręcznik dla liceum ogólnokształcącego i technikum, zakres podstawowy wyd. Nowa Era</w:t>
            </w:r>
            <w:r w:rsidRPr="004F50F3">
              <w:t xml:space="preserve"> </w:t>
            </w:r>
          </w:p>
        </w:tc>
      </w:tr>
      <w:tr w:rsidR="008C4C8D">
        <w:trPr>
          <w:trHeight w:val="506"/>
        </w:trPr>
        <w:tc>
          <w:tcPr>
            <w:tcW w:w="536" w:type="dxa"/>
            <w:tcBorders>
              <w:bottom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 w:rsidR="008C4C8D" w:rsidRPr="00AA0A25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8C4C8D" w:rsidRPr="00C37F10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R. Hassa, A.J.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Mrzigot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 jest chemia 2”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, zakres rozszerzony, wyd. Nowa Era</w:t>
            </w:r>
          </w:p>
        </w:tc>
      </w:tr>
      <w:tr w:rsidR="008C4C8D">
        <w:trPr>
          <w:trHeight w:val="815"/>
        </w:trPr>
        <w:tc>
          <w:tcPr>
            <w:tcW w:w="536" w:type="dxa"/>
            <w:tcBorders>
              <w:top w:val="single" w:sz="6" w:space="0" w:color="000000"/>
            </w:tcBorders>
          </w:tcPr>
          <w:p w:rsidR="008C4C8D" w:rsidRPr="003E02B2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58" w:type="dxa"/>
            <w:tcBorders>
              <w:top w:val="single" w:sz="6" w:space="0" w:color="000000"/>
            </w:tcBorders>
          </w:tcPr>
          <w:p w:rsidR="008C4C8D" w:rsidRPr="00AA0A25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8C4C8D" w:rsidRPr="00C37F10" w:rsidRDefault="00E70E89">
            <w:pPr>
              <w:pStyle w:val="TableParagraph"/>
              <w:spacing w:line="276" w:lineRule="auto"/>
              <w:ind w:left="109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Marcin Braun, Weronika Śliwa 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„Odkryć fizykę 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158" w:type="dxa"/>
          </w:tcPr>
          <w:p w:rsidR="008C4C8D" w:rsidRPr="003E02B2" w:rsidRDefault="00E70E89" w:rsidP="00E70E89">
            <w:pPr>
              <w:pStyle w:val="TableParagraph"/>
              <w:spacing w:before="1" w:line="273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GEOGRAFIA</w:t>
            </w: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</w:tcPr>
          <w:p w:rsidR="008C4C8D" w:rsidRPr="00C37F10" w:rsidRDefault="00FE5B60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Tomasz Rachwał, Wioletta Kilar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Oblicza geografii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rozszerzony, wyd. Nowa Era</w:t>
            </w:r>
          </w:p>
        </w:tc>
      </w:tr>
      <w:tr w:rsidR="008C4C8D">
        <w:trPr>
          <w:trHeight w:val="1017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PODSTAWY</w:t>
            </w:r>
          </w:p>
          <w:p w:rsidR="008C4C8D" w:rsidRPr="003E02B2" w:rsidRDefault="00E70E89">
            <w:pPr>
              <w:pStyle w:val="TableParagraph"/>
              <w:spacing w:before="34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PRZEDSIĘBIORCZOŚCI</w:t>
            </w:r>
          </w:p>
        </w:tc>
        <w:tc>
          <w:tcPr>
            <w:tcW w:w="7375" w:type="dxa"/>
          </w:tcPr>
          <w:p w:rsidR="008C4C8D" w:rsidRPr="00C37F10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Zbigniew Makieła, Tomasz Rachwał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Krok w przedsiębiorczość”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wyd. Nowa Era</w:t>
            </w:r>
          </w:p>
          <w:p w:rsidR="008C4C8D" w:rsidRPr="00C37F10" w:rsidRDefault="008C4C8D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C8D" w:rsidRPr="00C37F10" w:rsidRDefault="00E70E89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Podręcznik dla Szkół Ponadpodstawowych</w:t>
            </w:r>
          </w:p>
        </w:tc>
      </w:tr>
      <w:tr w:rsidR="00E70E89">
        <w:trPr>
          <w:trHeight w:val="1017"/>
        </w:trPr>
        <w:tc>
          <w:tcPr>
            <w:tcW w:w="536" w:type="dxa"/>
          </w:tcPr>
          <w:p w:rsidR="00E70E89" w:rsidRPr="003E02B2" w:rsidRDefault="00E70E89" w:rsidP="004D592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13.</w:t>
            </w:r>
          </w:p>
        </w:tc>
        <w:tc>
          <w:tcPr>
            <w:tcW w:w="2158" w:type="dxa"/>
          </w:tcPr>
          <w:p w:rsidR="00E70E89" w:rsidRPr="003E02B2" w:rsidRDefault="00E70E89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5" w:type="dxa"/>
          </w:tcPr>
          <w:p w:rsidR="00E70E89" w:rsidRPr="00C37F10" w:rsidRDefault="00E70E89" w:rsidP="004D5921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Janusz Mazur, Paweł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Perekietka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, Zbigniew Talaga, Janusz S. Wierzbicki,</w:t>
            </w:r>
          </w:p>
          <w:p w:rsidR="00E70E89" w:rsidRPr="00C37F10" w:rsidRDefault="00E70E89" w:rsidP="004D5921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0E89" w:rsidRPr="00C37F10" w:rsidRDefault="00E70E89" w:rsidP="004D5921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E70E89" w:rsidTr="00E70E89">
        <w:trPr>
          <w:trHeight w:val="506"/>
        </w:trPr>
        <w:tc>
          <w:tcPr>
            <w:tcW w:w="536" w:type="dxa"/>
          </w:tcPr>
          <w:p w:rsidR="00E70E89" w:rsidRPr="003E02B2" w:rsidRDefault="00E70E89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158" w:type="dxa"/>
          </w:tcPr>
          <w:p w:rsidR="00E70E89" w:rsidRPr="003E02B2" w:rsidRDefault="00E70E89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7078DD" w:rsidRPr="00C37F10" w:rsidRDefault="007078DD" w:rsidP="007078DD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</w:t>
            </w:r>
            <w:r w:rsidRPr="00C37F1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Z Bogiem w dorosłe życie</w:t>
            </w:r>
          </w:p>
          <w:p w:rsidR="007078DD" w:rsidRPr="00C37F10" w:rsidRDefault="007078DD" w:rsidP="007078DD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37F1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W POSZUKIWANIU DOJRZAŁEJ WIARY </w:t>
            </w: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Redaktor:  ks. Paweł Mąkosa</w:t>
            </w:r>
          </w:p>
          <w:p w:rsidR="00E70E89" w:rsidRPr="00C37F10" w:rsidRDefault="00E70E89" w:rsidP="004D5921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8C4C8D" w:rsidRDefault="008C4C8D" w:rsidP="004F50F3">
      <w:pPr>
        <w:rPr>
          <w:b/>
          <w:sz w:val="20"/>
        </w:rPr>
      </w:pPr>
    </w:p>
    <w:sectPr w:rsidR="008C4C8D" w:rsidSect="008C4C8D">
      <w:pgSz w:w="11910" w:h="16840"/>
      <w:pgMar w:top="400" w:right="8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882"/>
    <w:multiLevelType w:val="hybridMultilevel"/>
    <w:tmpl w:val="E9D2C528"/>
    <w:lvl w:ilvl="0" w:tplc="01B6FB3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C526B67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B269BAC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0267F78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A4B66BF2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A80EB13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AC70B908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E06A07A0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F9642594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">
    <w:nsid w:val="0F252DD3"/>
    <w:multiLevelType w:val="hybridMultilevel"/>
    <w:tmpl w:val="F4305F02"/>
    <w:lvl w:ilvl="0" w:tplc="FF26FEFE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0FFE2742"/>
    <w:multiLevelType w:val="hybridMultilevel"/>
    <w:tmpl w:val="D3DE74F8"/>
    <w:lvl w:ilvl="0" w:tplc="CFD01026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2323442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41A6EAF6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73CCBA68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E220AA66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A926A4E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473AFC76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C89C8D8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9F49AD4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3">
    <w:nsid w:val="118D792F"/>
    <w:multiLevelType w:val="hybridMultilevel"/>
    <w:tmpl w:val="859E6C00"/>
    <w:lvl w:ilvl="0" w:tplc="BD248D5E">
      <w:start w:val="3"/>
      <w:numFmt w:val="decimal"/>
      <w:lvlText w:val="%1."/>
      <w:lvlJc w:val="left"/>
      <w:pPr>
        <w:ind w:left="518" w:hanging="360"/>
      </w:pPr>
      <w:rPr>
        <w:rFonts w:hint="default"/>
        <w:spacing w:val="-14"/>
        <w:w w:val="100"/>
        <w:lang w:val="pl-PL" w:eastAsia="en-US" w:bidi="ar-SA"/>
      </w:rPr>
    </w:lvl>
    <w:lvl w:ilvl="1" w:tplc="CAC8EADC">
      <w:numFmt w:val="bullet"/>
      <w:lvlText w:val="•"/>
      <w:lvlJc w:val="left"/>
      <w:pPr>
        <w:ind w:left="1204" w:hanging="360"/>
      </w:pPr>
      <w:rPr>
        <w:rFonts w:hint="default"/>
        <w:lang w:val="pl-PL" w:eastAsia="en-US" w:bidi="ar-SA"/>
      </w:rPr>
    </w:lvl>
    <w:lvl w:ilvl="2" w:tplc="849CC89A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64D49C20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4" w:tplc="E2102CCC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5" w:tplc="E0A83664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6" w:tplc="2A44FDD8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EF14665E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8" w:tplc="BB1A7E4A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</w:abstractNum>
  <w:abstractNum w:abstractNumId="4">
    <w:nsid w:val="11F477E9"/>
    <w:multiLevelType w:val="hybridMultilevel"/>
    <w:tmpl w:val="8ADCA98E"/>
    <w:lvl w:ilvl="0" w:tplc="2B48B812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730CED2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C04A7C62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33AE296A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0D2E234A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1A548FEC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B1F6D06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6682E9D4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143C91B0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5">
    <w:nsid w:val="189136C5"/>
    <w:multiLevelType w:val="hybridMultilevel"/>
    <w:tmpl w:val="D1183DBE"/>
    <w:lvl w:ilvl="0" w:tplc="FD0E968A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80909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2AA432F6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768D986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84B44EE8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7520DD4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A2C4D7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17F8C52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D32FFF8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6">
    <w:nsid w:val="2053383E"/>
    <w:multiLevelType w:val="hybridMultilevel"/>
    <w:tmpl w:val="CE44AF8A"/>
    <w:lvl w:ilvl="0" w:tplc="E3FCC30E">
      <w:start w:val="1"/>
      <w:numFmt w:val="decimal"/>
      <w:lvlText w:val="%1."/>
      <w:lvlJc w:val="left"/>
      <w:pPr>
        <w:ind w:left="518" w:hanging="360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6B8EA024">
      <w:numFmt w:val="bullet"/>
      <w:lvlText w:val="•"/>
      <w:lvlJc w:val="left"/>
      <w:pPr>
        <w:ind w:left="1204" w:hanging="360"/>
      </w:pPr>
      <w:rPr>
        <w:rFonts w:hint="default"/>
        <w:lang w:val="pl-PL" w:eastAsia="en-US" w:bidi="ar-SA"/>
      </w:rPr>
    </w:lvl>
    <w:lvl w:ilvl="2" w:tplc="2CF2BDBE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BC46426C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4" w:tplc="8B6079CE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5" w:tplc="41ACD88A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6" w:tplc="CB2A9A46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1376EB66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8" w:tplc="684A7ABA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</w:abstractNum>
  <w:abstractNum w:abstractNumId="7">
    <w:nsid w:val="313911E0"/>
    <w:multiLevelType w:val="hybridMultilevel"/>
    <w:tmpl w:val="067C1BE2"/>
    <w:lvl w:ilvl="0" w:tplc="171CE37C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F50C8A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55F2999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D48EED1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E788D8F4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8ABA7268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704A5E1E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02442E98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F29E31C8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8">
    <w:nsid w:val="47944A24"/>
    <w:multiLevelType w:val="hybridMultilevel"/>
    <w:tmpl w:val="17BE2284"/>
    <w:lvl w:ilvl="0" w:tplc="8E00F980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A4C30A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F9B88FA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0D24034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771E1542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0DDE3BB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9760738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5D782E6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485A0D72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9">
    <w:nsid w:val="5F0B6BA0"/>
    <w:multiLevelType w:val="hybridMultilevel"/>
    <w:tmpl w:val="462C5FF8"/>
    <w:lvl w:ilvl="0" w:tplc="191EE8F0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30AE7C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ECF6377C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001EFA9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C1E2AD18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EEEA3DF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EB84B042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4A86618E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16006102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0">
    <w:nsid w:val="6FFF678C"/>
    <w:multiLevelType w:val="hybridMultilevel"/>
    <w:tmpl w:val="82DA775A"/>
    <w:lvl w:ilvl="0" w:tplc="146A806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3C60EC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60E0DA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6CEAE38E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4D0AC8AC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F1305AF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92C054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99980808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F0618EA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4C8D"/>
    <w:rsid w:val="000D19FC"/>
    <w:rsid w:val="000F50F6"/>
    <w:rsid w:val="0010701C"/>
    <w:rsid w:val="00117CFB"/>
    <w:rsid w:val="00144151"/>
    <w:rsid w:val="00161827"/>
    <w:rsid w:val="001A2090"/>
    <w:rsid w:val="00252993"/>
    <w:rsid w:val="002A6A14"/>
    <w:rsid w:val="00307C9A"/>
    <w:rsid w:val="00362890"/>
    <w:rsid w:val="003815E7"/>
    <w:rsid w:val="003907F1"/>
    <w:rsid w:val="003C753A"/>
    <w:rsid w:val="003E02B2"/>
    <w:rsid w:val="004558D4"/>
    <w:rsid w:val="004C6681"/>
    <w:rsid w:val="004F50F3"/>
    <w:rsid w:val="00502CF1"/>
    <w:rsid w:val="005233CD"/>
    <w:rsid w:val="005D4A8C"/>
    <w:rsid w:val="00655D82"/>
    <w:rsid w:val="006E371B"/>
    <w:rsid w:val="007078DD"/>
    <w:rsid w:val="0079109F"/>
    <w:rsid w:val="007B246C"/>
    <w:rsid w:val="007E5AA1"/>
    <w:rsid w:val="008A393F"/>
    <w:rsid w:val="008C4C8D"/>
    <w:rsid w:val="009278DB"/>
    <w:rsid w:val="009709C9"/>
    <w:rsid w:val="00A63103"/>
    <w:rsid w:val="00AA0A25"/>
    <w:rsid w:val="00B1666A"/>
    <w:rsid w:val="00B44A56"/>
    <w:rsid w:val="00BF2374"/>
    <w:rsid w:val="00C37F10"/>
    <w:rsid w:val="00D556B3"/>
    <w:rsid w:val="00DA7B56"/>
    <w:rsid w:val="00DC258F"/>
    <w:rsid w:val="00E70E89"/>
    <w:rsid w:val="00FC7FB1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4C8D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4C8D"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8C4C8D"/>
  </w:style>
  <w:style w:type="paragraph" w:customStyle="1" w:styleId="TableParagraph">
    <w:name w:val="Table Paragraph"/>
    <w:basedOn w:val="Normalny"/>
    <w:uiPriority w:val="1"/>
    <w:qFormat/>
    <w:rsid w:val="008C4C8D"/>
    <w:pPr>
      <w:spacing w:line="243" w:lineRule="exact"/>
      <w:ind w:left="107"/>
    </w:pPr>
  </w:style>
  <w:style w:type="character" w:customStyle="1" w:styleId="Nagwek1Znak">
    <w:name w:val="Nagłówek 1 Znak"/>
    <w:basedOn w:val="Domylnaczcionkaakapitu"/>
    <w:link w:val="Nagwek1"/>
    <w:uiPriority w:val="9"/>
    <w:rsid w:val="004C66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ormalnyWeb">
    <w:name w:val="Normal (Web)"/>
    <w:basedOn w:val="Normalny"/>
    <w:uiPriority w:val="99"/>
    <w:unhideWhenUsed/>
    <w:rsid w:val="00707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Torfik</cp:lastModifiedBy>
  <cp:revision>31</cp:revision>
  <dcterms:created xsi:type="dcterms:W3CDTF">2021-06-30T09:21:00Z</dcterms:created>
  <dcterms:modified xsi:type="dcterms:W3CDTF">2021-08-23T10:54:00Z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